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732"/>
        <w:gridCol w:w="4535"/>
      </w:tblGrid>
      <w:tr w:rsidR="00B7223F" w:rsidRPr="009B62CC" w:rsidTr="004C2960">
        <w:tc>
          <w:tcPr>
            <w:tcW w:w="3906" w:type="dxa"/>
          </w:tcPr>
          <w:p w:rsidR="00B7223F" w:rsidRPr="000A26E8" w:rsidRDefault="00B7223F" w:rsidP="00B7223F">
            <w:pPr>
              <w:ind w:left="-112" w:right="-108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kk-KZ"/>
              </w:rPr>
            </w:pPr>
            <w:r w:rsidRPr="000A26E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kk-KZ"/>
              </w:rPr>
              <w:t>ШЖҚ «Павлодар облыстық</w:t>
            </w:r>
          </w:p>
          <w:p w:rsidR="00B7223F" w:rsidRPr="000A26E8" w:rsidRDefault="00B7223F" w:rsidP="00B7223F">
            <w:pPr>
              <w:ind w:left="-112" w:right="-108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kk-KZ"/>
              </w:rPr>
            </w:pPr>
            <w:r w:rsidRPr="000A26E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kk-KZ"/>
              </w:rPr>
              <w:t>кардиологиялық орталық» КМК</w:t>
            </w:r>
          </w:p>
          <w:p w:rsidR="00B7223F" w:rsidRPr="000A26E8" w:rsidRDefault="00B7223F" w:rsidP="00B7223F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2" w:type="dxa"/>
          </w:tcPr>
          <w:p w:rsidR="00B7223F" w:rsidRPr="000A26E8" w:rsidRDefault="00B7223F" w:rsidP="00B7223F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A26E8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C7A8F" wp14:editId="61E68FBF">
                  <wp:extent cx="809625" cy="733425"/>
                  <wp:effectExtent l="0" t="0" r="9525" b="9525"/>
                  <wp:docPr id="2" name="Рисунок 2" descr="\\192.168.100.201\больница\!!!!!!ЮБИЛЕЙНАЯ КОНФЕРЕНЦИЯ 10 ЛЕТ ПОКЦ\НОВЫЙ ЛОГОТИП\лого без решет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0.201\больница\!!!!!!ЮБИЛЕЙНАЯ КОНФЕРЕНЦИЯ 10 ЛЕТ ПОКЦ\НОВЫЙ ЛОГОТИП\лого без решет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B7223F" w:rsidRPr="000A26E8" w:rsidRDefault="00B7223F" w:rsidP="00B7223F">
            <w:pPr>
              <w:pStyle w:val="a7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A26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КГП на ПХВ «Павлодарский областной кардиологический центр»</w:t>
            </w:r>
          </w:p>
        </w:tc>
      </w:tr>
    </w:tbl>
    <w:p w:rsidR="00DD3957" w:rsidRDefault="00DD3957" w:rsidP="00C42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6F" w:rsidRDefault="00ED1F5C" w:rsidP="001F7C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F7C6F">
        <w:rPr>
          <w:rFonts w:ascii="Times New Roman" w:hAnsi="Times New Roman"/>
          <w:b/>
          <w:sz w:val="24"/>
          <w:szCs w:val="24"/>
        </w:rPr>
        <w:t>Мастер-классы:</w:t>
      </w:r>
      <w:r w:rsidRPr="001F7C6F">
        <w:rPr>
          <w:rFonts w:ascii="Times New Roman" w:hAnsi="Times New Roman"/>
          <w:sz w:val="24"/>
          <w:szCs w:val="24"/>
        </w:rPr>
        <w:t xml:space="preserve"> 25 мая 2023 года в «Павлодарском областном кардиологическом центре» по адресу: Республика Казахстан, </w:t>
      </w:r>
      <w:proofErr w:type="spellStart"/>
      <w:r w:rsidRPr="001F7C6F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1F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C6F">
        <w:rPr>
          <w:rFonts w:ascii="Times New Roman" w:hAnsi="Times New Roman"/>
          <w:sz w:val="24"/>
          <w:szCs w:val="24"/>
        </w:rPr>
        <w:t>ул.Ткачева</w:t>
      </w:r>
      <w:proofErr w:type="spellEnd"/>
      <w:r w:rsidRPr="001F7C6F">
        <w:rPr>
          <w:rFonts w:ascii="Times New Roman" w:hAnsi="Times New Roman"/>
          <w:sz w:val="24"/>
          <w:szCs w:val="24"/>
        </w:rPr>
        <w:t xml:space="preserve">, 10/3 (кардиохирургическая клиника) и Луначарского, 1 (кардиологическая клиника) с участием специалистов </w:t>
      </w:r>
      <w:r w:rsidR="001F7C6F">
        <w:rPr>
          <w:rFonts w:ascii="Times New Roman" w:hAnsi="Times New Roman"/>
          <w:sz w:val="24"/>
          <w:szCs w:val="24"/>
        </w:rPr>
        <w:t>ближнего                и дальнего зарубежья.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03"/>
        <w:gridCol w:w="6700"/>
        <w:gridCol w:w="2828"/>
      </w:tblGrid>
      <w:tr w:rsidR="004C2960" w:rsidRPr="000A2227" w:rsidTr="004C2960">
        <w:tc>
          <w:tcPr>
            <w:tcW w:w="458" w:type="dxa"/>
          </w:tcPr>
          <w:p w:rsidR="004C2960" w:rsidRDefault="004C2960" w:rsidP="001F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2960" w:rsidRPr="001F7C6F" w:rsidRDefault="004C2960" w:rsidP="001F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738" w:type="dxa"/>
          </w:tcPr>
          <w:p w:rsidR="004C2960" w:rsidRPr="001F7C6F" w:rsidRDefault="004C2960" w:rsidP="001F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b/>
                <w:sz w:val="20"/>
                <w:szCs w:val="20"/>
              </w:rPr>
              <w:t>Проктор</w:t>
            </w:r>
          </w:p>
        </w:tc>
        <w:tc>
          <w:tcPr>
            <w:tcW w:w="2835" w:type="dxa"/>
          </w:tcPr>
          <w:p w:rsidR="004C2960" w:rsidRPr="001F7C6F" w:rsidRDefault="004C2960" w:rsidP="001F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4C2960" w:rsidRPr="000A2227" w:rsidTr="004C2960">
        <w:tc>
          <w:tcPr>
            <w:tcW w:w="458" w:type="dxa"/>
          </w:tcPr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4C2960" w:rsidRPr="004C2960" w:rsidRDefault="00710F50" w:rsidP="001F7C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="004C2960" w:rsidRPr="001F7C6F">
              <w:rPr>
                <w:rFonts w:ascii="Times New Roman" w:hAnsi="Times New Roman"/>
                <w:sz w:val="20"/>
                <w:szCs w:val="20"/>
              </w:rPr>
              <w:t>Кадыралиев</w:t>
            </w:r>
            <w:proofErr w:type="spellEnd"/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2960" w:rsidRPr="001F7C6F">
              <w:rPr>
                <w:rFonts w:ascii="Times New Roman" w:hAnsi="Times New Roman"/>
                <w:sz w:val="20"/>
                <w:szCs w:val="20"/>
              </w:rPr>
              <w:t>Бакытбек</w:t>
            </w:r>
            <w:proofErr w:type="spellEnd"/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2960" w:rsidRPr="001F7C6F">
              <w:rPr>
                <w:rFonts w:ascii="Times New Roman" w:hAnsi="Times New Roman"/>
                <w:sz w:val="20"/>
                <w:szCs w:val="20"/>
              </w:rPr>
              <w:t>Кайыпбекович</w:t>
            </w:r>
            <w:proofErr w:type="spellEnd"/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C2960" w:rsidRPr="004C2960">
              <w:rPr>
                <w:rFonts w:ascii="Times New Roman" w:eastAsia="Times New Roman" w:hAnsi="Times New Roman"/>
                <w:sz w:val="20"/>
                <w:szCs w:val="20"/>
              </w:rPr>
              <w:t>доктор медицинских наук, врач сердечно-сосудистый хирург</w:t>
            </w:r>
          </w:p>
          <w:p w:rsidR="004C2960" w:rsidRPr="001F7C6F" w:rsidRDefault="00710F50" w:rsidP="004C296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 w:rsidR="004C2960" w:rsidRPr="001F7C6F">
              <w:rPr>
                <w:rFonts w:ascii="Times New Roman" w:hAnsi="Times New Roman"/>
                <w:sz w:val="20"/>
                <w:szCs w:val="20"/>
              </w:rPr>
              <w:t>Ваграм</w:t>
            </w:r>
            <w:proofErr w:type="spellEnd"/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 Борисович</w:t>
            </w:r>
            <w:r w:rsidR="004C2960">
              <w:rPr>
                <w:rFonts w:ascii="Times New Roman" w:hAnsi="Times New Roman"/>
                <w:sz w:val="20"/>
                <w:szCs w:val="20"/>
              </w:rPr>
              <w:t>,</w:t>
            </w:r>
            <w:r w:rsidR="004C2960" w:rsidRPr="00267C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C2960" w:rsidRPr="004C2960">
              <w:rPr>
                <w:rFonts w:ascii="Times New Roman" w:eastAsia="Times New Roman" w:hAnsi="Times New Roman"/>
                <w:sz w:val="20"/>
                <w:szCs w:val="20"/>
              </w:rPr>
              <w:t>доктор медицинских наук, заведующий отделением, врач сердечно-сосудистый хирург</w:t>
            </w:r>
            <w:r w:rsidR="004C296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 ФГБУ Федеральный центр сердечно-сосудистой хирургии имени С.Г. Суханова Министерства здравоохранения РФ</w:t>
            </w:r>
            <w:r w:rsidR="004C2960">
              <w:rPr>
                <w:rFonts w:ascii="Times New Roman" w:hAnsi="Times New Roman"/>
                <w:sz w:val="20"/>
                <w:szCs w:val="20"/>
              </w:rPr>
              <w:t>,</w:t>
            </w:r>
            <w:r w:rsidR="004C2960" w:rsidRPr="001F7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2960" w:rsidRPr="001F7C6F">
              <w:rPr>
                <w:rFonts w:ascii="Times New Roman" w:hAnsi="Times New Roman"/>
                <w:sz w:val="20"/>
                <w:szCs w:val="20"/>
              </w:rPr>
              <w:t>г.Пермь</w:t>
            </w:r>
            <w:proofErr w:type="spellEnd"/>
            <w:r w:rsidR="004C2960" w:rsidRPr="001F7C6F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835" w:type="dxa"/>
          </w:tcPr>
          <w:p w:rsidR="004C2960" w:rsidRPr="001F7C6F" w:rsidRDefault="004C2960" w:rsidP="001F7C6F">
            <w:pPr>
              <w:pStyle w:val="a7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1F7C6F">
              <w:rPr>
                <w:rFonts w:ascii="Times New Roman" w:hAnsi="Times New Roman"/>
                <w:sz w:val="20"/>
                <w:szCs w:val="20"/>
              </w:rPr>
              <w:t xml:space="preserve">Операция </w:t>
            </w:r>
            <w:proofErr w:type="spellStart"/>
            <w:r w:rsidRPr="001F7C6F">
              <w:rPr>
                <w:rFonts w:ascii="Times New Roman" w:hAnsi="Times New Roman"/>
                <w:sz w:val="20"/>
                <w:szCs w:val="20"/>
              </w:rPr>
              <w:t>Озаки</w:t>
            </w:r>
            <w:proofErr w:type="spellEnd"/>
          </w:p>
        </w:tc>
      </w:tr>
      <w:tr w:rsidR="004C2960" w:rsidRPr="000A2227" w:rsidTr="004C2960">
        <w:trPr>
          <w:trHeight w:val="734"/>
        </w:trPr>
        <w:tc>
          <w:tcPr>
            <w:tcW w:w="458" w:type="dxa"/>
          </w:tcPr>
          <w:p w:rsidR="004C2960" w:rsidRPr="001F7C6F" w:rsidRDefault="004C2960" w:rsidP="004C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8" w:type="dxa"/>
          </w:tcPr>
          <w:p w:rsidR="004C2960" w:rsidRPr="004C2960" w:rsidRDefault="004C2960" w:rsidP="004C2960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Богачев-Прокофьев Александр Владимирович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доктор медицинских наук,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</w:t>
            </w:r>
            <w:proofErr w:type="spellStart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рач</w:t>
            </w:r>
            <w:proofErr w:type="spellEnd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сердечно-сосудистый хирург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Национальный медицинский исследовательский центр </w:t>
            </w:r>
            <w:proofErr w:type="spellStart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им.Академика</w:t>
            </w:r>
            <w:proofErr w:type="spellEnd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Е.Н.Мешалкина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835" w:type="dxa"/>
          </w:tcPr>
          <w:p w:rsidR="004C2960" w:rsidRPr="002F51AE" w:rsidRDefault="004C2960" w:rsidP="004C296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51A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/>
              </w:rPr>
              <w:t>Миниинвазивная пластика митрального клапана</w:t>
            </w:r>
            <w:bookmarkStart w:id="0" w:name="_GoBack"/>
            <w:bookmarkEnd w:id="0"/>
          </w:p>
        </w:tc>
      </w:tr>
      <w:tr w:rsidR="004C2960" w:rsidRPr="000A2227" w:rsidTr="004C2960">
        <w:tc>
          <w:tcPr>
            <w:tcW w:w="458" w:type="dxa"/>
          </w:tcPr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8" w:type="dxa"/>
          </w:tcPr>
          <w:p w:rsidR="004C2960" w:rsidRPr="001F7C6F" w:rsidRDefault="004C2960" w:rsidP="001F7C6F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Альбазаров Адильжан Бауржанович, кандидат медицинских наук, врач-кардиохирург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КГП на ПХВ «Павлодарский областной кардиологический центр»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,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г.Павлодар, Казахстан</w:t>
            </w:r>
          </w:p>
        </w:tc>
        <w:tc>
          <w:tcPr>
            <w:tcW w:w="2835" w:type="dxa"/>
          </w:tcPr>
          <w:p w:rsidR="004C2960" w:rsidRPr="001F7C6F" w:rsidRDefault="004C2960" w:rsidP="001F7C6F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Операция Дэвида при </w:t>
            </w:r>
            <w:proofErr w:type="spellStart"/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бикуспидальном</w:t>
            </w:r>
            <w:proofErr w:type="spellEnd"/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клапане</w:t>
            </w:r>
          </w:p>
        </w:tc>
      </w:tr>
      <w:tr w:rsidR="004C2960" w:rsidRPr="000A2227" w:rsidTr="004C2960">
        <w:tc>
          <w:tcPr>
            <w:tcW w:w="458" w:type="dxa"/>
          </w:tcPr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8" w:type="dxa"/>
          </w:tcPr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Абдрахманов</w:t>
            </w:r>
            <w:proofErr w:type="spellEnd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Сулейменович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ассоциированный профессор, заведующий отделением, врач интервенционный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аритмологии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Клиника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делами 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г.Астана</w:t>
            </w:r>
            <w:proofErr w:type="spellEnd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, Казахстан</w:t>
            </w:r>
          </w:p>
        </w:tc>
        <w:tc>
          <w:tcPr>
            <w:tcW w:w="2835" w:type="dxa"/>
          </w:tcPr>
          <w:p w:rsidR="004C2960" w:rsidRPr="001F7C6F" w:rsidRDefault="004C2960" w:rsidP="001F7C6F">
            <w:pPr>
              <w:pStyle w:val="a7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1) Имплантация </w:t>
            </w:r>
            <w:proofErr w:type="spellStart"/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безэлектродного</w:t>
            </w:r>
            <w:proofErr w:type="spellEnd"/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кардиостимулятора.</w:t>
            </w:r>
          </w:p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2) Имплантация электрода в область левой ножки пучка </w:t>
            </w:r>
            <w:proofErr w:type="spellStart"/>
            <w:r w:rsidRPr="001F7C6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Гисса</w:t>
            </w:r>
            <w:proofErr w:type="spellEnd"/>
          </w:p>
        </w:tc>
      </w:tr>
      <w:tr w:rsidR="004C2960" w:rsidRPr="000A2227" w:rsidTr="004C2960">
        <w:tc>
          <w:tcPr>
            <w:tcW w:w="458" w:type="dxa"/>
          </w:tcPr>
          <w:p w:rsidR="004C2960" w:rsidRPr="001F7C6F" w:rsidRDefault="004C2960" w:rsidP="001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8" w:type="dxa"/>
          </w:tcPr>
          <w:p w:rsidR="004C2960" w:rsidRPr="001F7C6F" w:rsidRDefault="004C2960" w:rsidP="004C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Саг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интервенционный кардиолог, Медицинский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г.Ереван</w:t>
            </w:r>
            <w:proofErr w:type="spellEnd"/>
            <w:r w:rsidRPr="001F7C6F">
              <w:rPr>
                <w:rFonts w:ascii="Times New Roman" w:hAnsi="Times New Roman" w:cs="Times New Roman"/>
                <w:sz w:val="20"/>
                <w:szCs w:val="20"/>
              </w:rPr>
              <w:t>, Армения</w:t>
            </w:r>
          </w:p>
        </w:tc>
        <w:tc>
          <w:tcPr>
            <w:tcW w:w="2835" w:type="dxa"/>
          </w:tcPr>
          <w:p w:rsidR="004C2960" w:rsidRPr="001F7C6F" w:rsidRDefault="004C2960" w:rsidP="001F7C6F">
            <w:pPr>
              <w:pStyle w:val="a7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1F7C6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Хроническая окклюзия коронарных артерий </w:t>
            </w:r>
          </w:p>
        </w:tc>
      </w:tr>
    </w:tbl>
    <w:p w:rsidR="001F7C6F" w:rsidRPr="00682F47" w:rsidRDefault="001F7C6F" w:rsidP="001F7C6F">
      <w:pPr>
        <w:pStyle w:val="a7"/>
        <w:rPr>
          <w:rFonts w:ascii="Times New Roman" w:eastAsia="Times New Roman" w:hAnsi="Times New Roman"/>
          <w:bCs/>
          <w:kern w:val="36"/>
          <w:lang w:eastAsia="ru-RU"/>
        </w:rPr>
      </w:pPr>
    </w:p>
    <w:p w:rsidR="0040480A" w:rsidRPr="001469B4" w:rsidRDefault="0040480A" w:rsidP="00A71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0480A" w:rsidRPr="001469B4" w:rsidSect="004C2960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2E0C"/>
    <w:multiLevelType w:val="hybridMultilevel"/>
    <w:tmpl w:val="99C46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95297D"/>
    <w:multiLevelType w:val="hybridMultilevel"/>
    <w:tmpl w:val="9356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912"/>
    <w:multiLevelType w:val="hybridMultilevel"/>
    <w:tmpl w:val="29B2E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4"/>
    <w:rsid w:val="001469B4"/>
    <w:rsid w:val="00162981"/>
    <w:rsid w:val="001F7C6F"/>
    <w:rsid w:val="00263DB1"/>
    <w:rsid w:val="002E62F9"/>
    <w:rsid w:val="002F51AE"/>
    <w:rsid w:val="00364773"/>
    <w:rsid w:val="00392247"/>
    <w:rsid w:val="003F6183"/>
    <w:rsid w:val="0040480A"/>
    <w:rsid w:val="00481EF1"/>
    <w:rsid w:val="004A729D"/>
    <w:rsid w:val="004C2960"/>
    <w:rsid w:val="004F01F4"/>
    <w:rsid w:val="004F4214"/>
    <w:rsid w:val="00533EA2"/>
    <w:rsid w:val="00587B05"/>
    <w:rsid w:val="006673CF"/>
    <w:rsid w:val="006679D9"/>
    <w:rsid w:val="006F24AD"/>
    <w:rsid w:val="00710F50"/>
    <w:rsid w:val="008147A2"/>
    <w:rsid w:val="008B086D"/>
    <w:rsid w:val="008D7C7A"/>
    <w:rsid w:val="00941089"/>
    <w:rsid w:val="00944A8C"/>
    <w:rsid w:val="009D0377"/>
    <w:rsid w:val="00A7139E"/>
    <w:rsid w:val="00AE22CE"/>
    <w:rsid w:val="00B62569"/>
    <w:rsid w:val="00B7223F"/>
    <w:rsid w:val="00B76E2E"/>
    <w:rsid w:val="00C17B11"/>
    <w:rsid w:val="00C4263A"/>
    <w:rsid w:val="00D50371"/>
    <w:rsid w:val="00DD3957"/>
    <w:rsid w:val="00DF4682"/>
    <w:rsid w:val="00EA4CA0"/>
    <w:rsid w:val="00ED1F5C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5BDE-6C0B-4126-BA88-7256737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81"/>
    <w:pPr>
      <w:ind w:left="720"/>
      <w:contextualSpacing/>
    </w:pPr>
  </w:style>
  <w:style w:type="table" w:styleId="a4">
    <w:name w:val="Table Grid"/>
    <w:basedOn w:val="a1"/>
    <w:uiPriority w:val="59"/>
    <w:rsid w:val="00DF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4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8D7C7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D1F5C"/>
    <w:rPr>
      <w:color w:val="0563C1" w:themeColor="hyperlink"/>
      <w:u w:val="single"/>
    </w:rPr>
  </w:style>
  <w:style w:type="character" w:customStyle="1" w:styleId="a8">
    <w:name w:val="Без интервала Знак"/>
    <w:link w:val="a7"/>
    <w:uiPriority w:val="99"/>
    <w:locked/>
    <w:rsid w:val="001F7C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Касенова</dc:creator>
  <cp:keywords/>
  <dc:description/>
  <cp:lastModifiedBy>Наталья Жидкова</cp:lastModifiedBy>
  <cp:revision>19</cp:revision>
  <cp:lastPrinted>2023-01-16T08:55:00Z</cp:lastPrinted>
  <dcterms:created xsi:type="dcterms:W3CDTF">2022-11-16T05:23:00Z</dcterms:created>
  <dcterms:modified xsi:type="dcterms:W3CDTF">2023-04-05T11:06:00Z</dcterms:modified>
</cp:coreProperties>
</file>